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BD65B" w14:textId="142FE7B7" w:rsidR="005A1B2B" w:rsidRDefault="00815806" w:rsidP="00815806">
      <w:pPr>
        <w:pBdr>
          <w:bottom w:val="single" w:sz="4" w:space="1" w:color="auto"/>
        </w:pBdr>
        <w:spacing w:after="0"/>
        <w:rPr>
          <w:rFonts w:ascii="Myriad Pro" w:hAnsi="Myriad Pro" w:cs="Myriad Pro"/>
          <w:color w:val="000000"/>
          <w:sz w:val="24"/>
          <w:szCs w:val="24"/>
        </w:rPr>
      </w:pPr>
      <w:r w:rsidRPr="00815806">
        <w:rPr>
          <w:rFonts w:ascii="Arial" w:hAnsi="Arial" w:cs="Arial"/>
          <w:b/>
          <w:sz w:val="24"/>
        </w:rPr>
        <w:t>Smoke-Free Multi-Unit Housing</w:t>
      </w:r>
      <w:r w:rsidR="009829F7">
        <w:rPr>
          <w:rFonts w:ascii="Arial" w:hAnsi="Arial" w:cs="Arial"/>
          <w:b/>
          <w:sz w:val="24"/>
        </w:rPr>
        <w:t xml:space="preserve"> Policy</w:t>
      </w:r>
      <w:r w:rsidR="00B65CB3">
        <w:rPr>
          <w:rFonts w:ascii="Arial" w:hAnsi="Arial" w:cs="Arial"/>
          <w:b/>
          <w:sz w:val="24"/>
        </w:rPr>
        <w:t xml:space="preserve"> Implementation Timeline</w:t>
      </w:r>
      <w:r w:rsidR="005A1B2B" w:rsidRPr="005A1B2B">
        <w:rPr>
          <w:rFonts w:ascii="Myriad Pro" w:hAnsi="Myriad Pro" w:cs="Myriad Pro"/>
          <w:color w:val="000000"/>
          <w:sz w:val="24"/>
          <w:szCs w:val="24"/>
        </w:rPr>
        <w:t xml:space="preserve"> </w:t>
      </w:r>
      <w:r w:rsidR="00827F3A" w:rsidRPr="00827F3A">
        <w:rPr>
          <w:rFonts w:ascii="Myriad Pro" w:hAnsi="Myriad Pro" w:cs="Myriad Pro"/>
          <w:color w:val="FF0000"/>
          <w:sz w:val="24"/>
          <w:szCs w:val="24"/>
        </w:rPr>
        <w:t>(</w:t>
      </w:r>
      <w:r w:rsidR="00AA38F6">
        <w:rPr>
          <w:rFonts w:ascii="Myriad Pro" w:hAnsi="Myriad Pro" w:cs="Myriad Pro"/>
          <w:color w:val="FF0000"/>
          <w:sz w:val="24"/>
          <w:szCs w:val="24"/>
        </w:rPr>
        <w:t>Sample/Template</w:t>
      </w:r>
      <w:r w:rsidR="00827F3A" w:rsidRPr="00827F3A">
        <w:rPr>
          <w:rFonts w:ascii="Myriad Pro" w:hAnsi="Myriad Pro" w:cs="Myriad Pro"/>
          <w:color w:val="FF0000"/>
          <w:sz w:val="24"/>
          <w:szCs w:val="24"/>
        </w:rPr>
        <w:t>)</w:t>
      </w:r>
    </w:p>
    <w:p w14:paraId="69DBD65C" w14:textId="0F097CB2" w:rsidR="00815806" w:rsidRPr="005A1B2B" w:rsidRDefault="00815806" w:rsidP="00815806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577"/>
        <w:tblW w:w="0" w:type="auto"/>
        <w:tblLook w:val="04A0" w:firstRow="1" w:lastRow="0" w:firstColumn="1" w:lastColumn="0" w:noHBand="0" w:noVBand="1"/>
      </w:tblPr>
      <w:tblGrid>
        <w:gridCol w:w="1899"/>
        <w:gridCol w:w="4116"/>
        <w:gridCol w:w="3039"/>
        <w:gridCol w:w="4472"/>
      </w:tblGrid>
      <w:tr w:rsidR="006F75B2" w:rsidRPr="00E724B7" w14:paraId="69DBD661" w14:textId="77777777" w:rsidTr="00BB10D2">
        <w:tc>
          <w:tcPr>
            <w:tcW w:w="1899" w:type="dxa"/>
            <w:shd w:val="clear" w:color="auto" w:fill="D9D9D9" w:themeFill="background1" w:themeFillShade="D9"/>
          </w:tcPr>
          <w:p w14:paraId="69DBD65D" w14:textId="77777777" w:rsidR="006F75B2" w:rsidRPr="00E724B7" w:rsidRDefault="006F75B2" w:rsidP="001F1FF3">
            <w:pPr>
              <w:jc w:val="center"/>
              <w:rPr>
                <w:b/>
              </w:rPr>
            </w:pPr>
            <w:r w:rsidRPr="00E724B7">
              <w:rPr>
                <w:b/>
              </w:rPr>
              <w:t>Date(s)</w:t>
            </w:r>
          </w:p>
        </w:tc>
        <w:tc>
          <w:tcPr>
            <w:tcW w:w="4116" w:type="dxa"/>
            <w:shd w:val="clear" w:color="auto" w:fill="D9D9D9" w:themeFill="background1" w:themeFillShade="D9"/>
          </w:tcPr>
          <w:p w14:paraId="69DBD65E" w14:textId="77777777" w:rsidR="006F75B2" w:rsidRPr="00E724B7" w:rsidRDefault="006F75B2" w:rsidP="001F1FF3">
            <w:pPr>
              <w:jc w:val="center"/>
              <w:rPr>
                <w:b/>
              </w:rPr>
            </w:pPr>
            <w:r w:rsidRPr="00E724B7">
              <w:rPr>
                <w:b/>
              </w:rPr>
              <w:t>Action Step</w:t>
            </w:r>
          </w:p>
        </w:tc>
        <w:tc>
          <w:tcPr>
            <w:tcW w:w="3039" w:type="dxa"/>
            <w:shd w:val="clear" w:color="auto" w:fill="D9D9D9" w:themeFill="background1" w:themeFillShade="D9"/>
          </w:tcPr>
          <w:p w14:paraId="69DBD65F" w14:textId="77777777" w:rsidR="006F75B2" w:rsidRPr="00E724B7" w:rsidRDefault="00110D40" w:rsidP="001F1FF3">
            <w:pPr>
              <w:jc w:val="center"/>
              <w:rPr>
                <w:b/>
              </w:rPr>
            </w:pPr>
            <w:r>
              <w:rPr>
                <w:b/>
              </w:rPr>
              <w:t>Facilitators</w:t>
            </w:r>
          </w:p>
        </w:tc>
        <w:tc>
          <w:tcPr>
            <w:tcW w:w="4472" w:type="dxa"/>
            <w:shd w:val="clear" w:color="auto" w:fill="D9D9D9" w:themeFill="background1" w:themeFillShade="D9"/>
          </w:tcPr>
          <w:p w14:paraId="69DBD660" w14:textId="77777777" w:rsidR="006F75B2" w:rsidRPr="00E724B7" w:rsidRDefault="00110D40" w:rsidP="001F1FF3">
            <w:pPr>
              <w:jc w:val="center"/>
              <w:rPr>
                <w:b/>
              </w:rPr>
            </w:pPr>
            <w:r>
              <w:rPr>
                <w:b/>
              </w:rPr>
              <w:t xml:space="preserve">Suggested </w:t>
            </w:r>
            <w:r w:rsidR="006F75B2" w:rsidRPr="00E724B7">
              <w:rPr>
                <w:b/>
              </w:rPr>
              <w:t>Roles</w:t>
            </w:r>
          </w:p>
        </w:tc>
      </w:tr>
      <w:tr w:rsidR="006F75B2" w:rsidRPr="00E724B7" w14:paraId="69DBD66A" w14:textId="77777777" w:rsidTr="00BB10D2">
        <w:tc>
          <w:tcPr>
            <w:tcW w:w="1899" w:type="dxa"/>
          </w:tcPr>
          <w:p w14:paraId="69DBD662" w14:textId="74CFF65E" w:rsidR="006F75B2" w:rsidRPr="00E724B7" w:rsidRDefault="00061349" w:rsidP="001176E8"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  <w:r w:rsidR="001176E8">
              <w:rPr>
                <w:b/>
              </w:rPr>
              <w:t xml:space="preserve"> </w:t>
            </w:r>
            <w:r w:rsidR="00B65CB3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4116" w:type="dxa"/>
          </w:tcPr>
          <w:p w14:paraId="69DBD664" w14:textId="43D5E249" w:rsidR="006F75B2" w:rsidRPr="00BB10D2" w:rsidRDefault="00B65CB3" w:rsidP="001F1FF3">
            <w:r w:rsidRPr="00BB10D2">
              <w:t>Property Management leadership finalizes decision to take all of its properties smoke-free</w:t>
            </w:r>
            <w:r w:rsidR="00BB10D2">
              <w:t xml:space="preserve"> and HUD rule announced</w:t>
            </w:r>
            <w:r w:rsidRPr="00BB10D2">
              <w:t xml:space="preserve">.  </w:t>
            </w:r>
            <w:r w:rsidR="00BB10D2">
              <w:t>Regional Tobacco Control Manager and</w:t>
            </w:r>
            <w:r w:rsidR="00D3488A" w:rsidRPr="00BB10D2">
              <w:t xml:space="preserve"> local staff </w:t>
            </w:r>
            <w:r w:rsidR="00153521" w:rsidRPr="00BB10D2">
              <w:t xml:space="preserve">discuss support </w:t>
            </w:r>
            <w:r w:rsidR="00BB10D2">
              <w:t xml:space="preserve">available for </w:t>
            </w:r>
            <w:r w:rsidR="00153521" w:rsidRPr="00BB10D2">
              <w:t xml:space="preserve">SFMUH implementation. </w:t>
            </w:r>
          </w:p>
        </w:tc>
        <w:tc>
          <w:tcPr>
            <w:tcW w:w="3039" w:type="dxa"/>
          </w:tcPr>
          <w:p w14:paraId="69DBD666" w14:textId="121334C3" w:rsidR="00D3488A" w:rsidRPr="00BB10D2" w:rsidRDefault="0087357F" w:rsidP="00061349">
            <w:r>
              <w:t>Public Health Staff</w:t>
            </w:r>
            <w:r w:rsidR="00061349" w:rsidRPr="00BB10D2">
              <w:t>,</w:t>
            </w:r>
            <w:r w:rsidR="001176E8" w:rsidRPr="00BB10D2">
              <w:t xml:space="preserve"> </w:t>
            </w:r>
            <w:r w:rsidR="00D3488A" w:rsidRPr="00BB10D2">
              <w:t>Property Manager</w:t>
            </w:r>
          </w:p>
        </w:tc>
        <w:tc>
          <w:tcPr>
            <w:tcW w:w="4472" w:type="dxa"/>
          </w:tcPr>
          <w:p w14:paraId="69DBD668" w14:textId="77777777" w:rsidR="00153521" w:rsidRPr="00BB10D2" w:rsidRDefault="00153521" w:rsidP="001535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B10D2">
              <w:t>Discuss plans for supporting going smoke-free</w:t>
            </w:r>
          </w:p>
          <w:p w14:paraId="69DBD669" w14:textId="6E4FE879" w:rsidR="00153521" w:rsidRPr="00BB10D2" w:rsidRDefault="00BB10D2" w:rsidP="00BB10D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Regional Manager will </w:t>
            </w:r>
            <w:r w:rsidR="00153521" w:rsidRPr="00BB10D2">
              <w:t xml:space="preserve">provide technical assistance on policy </w:t>
            </w:r>
            <w:r w:rsidR="00D3488A" w:rsidRPr="00BB10D2">
              <w:t xml:space="preserve">adoption </w:t>
            </w:r>
            <w:r w:rsidR="00153521" w:rsidRPr="00BB10D2">
              <w:t xml:space="preserve">and </w:t>
            </w:r>
            <w:r w:rsidR="00D3488A" w:rsidRPr="00BB10D2">
              <w:t>support</w:t>
            </w:r>
            <w:r>
              <w:t xml:space="preserve"> and connect to other support as needed.</w:t>
            </w:r>
          </w:p>
        </w:tc>
      </w:tr>
      <w:tr w:rsidR="00061349" w:rsidRPr="00E724B7" w14:paraId="78C99919" w14:textId="77777777" w:rsidTr="00BB10D2">
        <w:tc>
          <w:tcPr>
            <w:tcW w:w="1899" w:type="dxa"/>
          </w:tcPr>
          <w:p w14:paraId="260F609E" w14:textId="30104366" w:rsidR="00061349" w:rsidRDefault="00061349" w:rsidP="00061349">
            <w:pPr>
              <w:jc w:val="center"/>
              <w:rPr>
                <w:b/>
              </w:rPr>
            </w:pPr>
            <w:r>
              <w:rPr>
                <w:b/>
              </w:rPr>
              <w:t>January 2017</w:t>
            </w:r>
          </w:p>
        </w:tc>
        <w:tc>
          <w:tcPr>
            <w:tcW w:w="4116" w:type="dxa"/>
          </w:tcPr>
          <w:p w14:paraId="36FA443F" w14:textId="466D6536" w:rsidR="00061349" w:rsidRPr="00BB10D2" w:rsidRDefault="00061349" w:rsidP="00061349">
            <w:r w:rsidRPr="00BB10D2">
              <w:t>Timeline draft for policy implementation and review policy options</w:t>
            </w:r>
          </w:p>
        </w:tc>
        <w:tc>
          <w:tcPr>
            <w:tcW w:w="3039" w:type="dxa"/>
          </w:tcPr>
          <w:p w14:paraId="3A18FD3A" w14:textId="5A419AC2" w:rsidR="00061349" w:rsidRPr="00BB10D2" w:rsidRDefault="0087357F" w:rsidP="00061349">
            <w:r>
              <w:t>Public Health Staff</w:t>
            </w:r>
            <w:r w:rsidR="00061349" w:rsidRPr="00BB10D2">
              <w:t xml:space="preserve"> with Property Manager and staff</w:t>
            </w:r>
          </w:p>
        </w:tc>
        <w:tc>
          <w:tcPr>
            <w:tcW w:w="4472" w:type="dxa"/>
          </w:tcPr>
          <w:p w14:paraId="6BB779D4" w14:textId="30D23BE0" w:rsidR="00061349" w:rsidRPr="00BB10D2" w:rsidRDefault="00061349" w:rsidP="00B65CB3">
            <w:pPr>
              <w:pStyle w:val="ListParagraph"/>
              <w:numPr>
                <w:ilvl w:val="0"/>
                <w:numId w:val="1"/>
              </w:numPr>
            </w:pPr>
            <w:r w:rsidRPr="00BB10D2">
              <w:t>Editable timeline drafted for steps to complete prior to implementing new smoke-free policy</w:t>
            </w:r>
          </w:p>
        </w:tc>
      </w:tr>
      <w:tr w:rsidR="00061349" w:rsidRPr="00E724B7" w14:paraId="69DBD66F" w14:textId="77777777" w:rsidTr="00BB10D2">
        <w:tc>
          <w:tcPr>
            <w:tcW w:w="1899" w:type="dxa"/>
          </w:tcPr>
          <w:p w14:paraId="69DBD66B" w14:textId="24369FA6" w:rsidR="00061349" w:rsidRDefault="00061349" w:rsidP="00061349">
            <w:pPr>
              <w:jc w:val="center"/>
              <w:rPr>
                <w:b/>
              </w:rPr>
            </w:pPr>
            <w:r>
              <w:rPr>
                <w:b/>
              </w:rPr>
              <w:t>January 2017</w:t>
            </w:r>
          </w:p>
        </w:tc>
        <w:tc>
          <w:tcPr>
            <w:tcW w:w="4116" w:type="dxa"/>
          </w:tcPr>
          <w:p w14:paraId="523B7C83" w14:textId="77777777" w:rsidR="00061349" w:rsidRPr="00BB10D2" w:rsidRDefault="00061349" w:rsidP="009C3C1E">
            <w:r w:rsidRPr="00BB10D2">
              <w:t>Survey residents</w:t>
            </w:r>
          </w:p>
          <w:p w14:paraId="69DBD66C" w14:textId="08B992A5" w:rsidR="00061349" w:rsidRPr="00BB10D2" w:rsidRDefault="00061349" w:rsidP="00061349"/>
        </w:tc>
        <w:tc>
          <w:tcPr>
            <w:tcW w:w="3039" w:type="dxa"/>
          </w:tcPr>
          <w:p w14:paraId="69DBD66D" w14:textId="64BC7496" w:rsidR="00061349" w:rsidRPr="00BB10D2" w:rsidRDefault="0087357F" w:rsidP="00061349">
            <w:r>
              <w:t>Public Health Staff</w:t>
            </w:r>
            <w:r w:rsidR="00061349" w:rsidRPr="00BB10D2">
              <w:t xml:space="preserve"> with Property Manager and staff, others if needed</w:t>
            </w:r>
          </w:p>
        </w:tc>
        <w:tc>
          <w:tcPr>
            <w:tcW w:w="4472" w:type="dxa"/>
          </w:tcPr>
          <w:p w14:paraId="04C2AC34" w14:textId="77777777" w:rsidR="00061349" w:rsidRPr="00BB10D2" w:rsidRDefault="00061349" w:rsidP="009C3C1E">
            <w:pPr>
              <w:pStyle w:val="ListParagraph"/>
              <w:numPr>
                <w:ilvl w:val="0"/>
                <w:numId w:val="5"/>
              </w:numPr>
            </w:pPr>
            <w:r w:rsidRPr="00BB10D2">
              <w:t>Compile survey results</w:t>
            </w:r>
          </w:p>
          <w:p w14:paraId="69DBD66E" w14:textId="3B54ECF4" w:rsidR="00061349" w:rsidRPr="00BB10D2" w:rsidRDefault="00061349" w:rsidP="00B65CB3">
            <w:pPr>
              <w:pStyle w:val="ListParagraph"/>
              <w:numPr>
                <w:ilvl w:val="0"/>
                <w:numId w:val="1"/>
              </w:numPr>
            </w:pPr>
            <w:r w:rsidRPr="00BB10D2">
              <w:t>Survey results shared</w:t>
            </w:r>
          </w:p>
        </w:tc>
      </w:tr>
      <w:tr w:rsidR="00061349" w:rsidRPr="00E724B7" w14:paraId="69DBD676" w14:textId="77777777" w:rsidTr="00BB10D2">
        <w:tc>
          <w:tcPr>
            <w:tcW w:w="1899" w:type="dxa"/>
          </w:tcPr>
          <w:p w14:paraId="69DBD670" w14:textId="6572FF7B" w:rsidR="00061349" w:rsidRDefault="00061349" w:rsidP="00061349">
            <w:pPr>
              <w:jc w:val="center"/>
              <w:rPr>
                <w:b/>
              </w:rPr>
            </w:pPr>
            <w:r>
              <w:rPr>
                <w:b/>
              </w:rPr>
              <w:t>February 2017</w:t>
            </w:r>
          </w:p>
        </w:tc>
        <w:tc>
          <w:tcPr>
            <w:tcW w:w="4116" w:type="dxa"/>
          </w:tcPr>
          <w:p w14:paraId="69DBD672" w14:textId="7EB8F4BC" w:rsidR="00061349" w:rsidRPr="00BB10D2" w:rsidRDefault="00061349" w:rsidP="00061349">
            <w:r w:rsidRPr="00BB10D2">
              <w:t>Finalize policy</w:t>
            </w:r>
          </w:p>
        </w:tc>
        <w:tc>
          <w:tcPr>
            <w:tcW w:w="3039" w:type="dxa"/>
          </w:tcPr>
          <w:p w14:paraId="69DBD673" w14:textId="259317E3" w:rsidR="00061349" w:rsidRPr="00BB10D2" w:rsidRDefault="0087357F" w:rsidP="00061349">
            <w:r>
              <w:t>Public Health Staff</w:t>
            </w:r>
            <w:r w:rsidR="00061349" w:rsidRPr="00BB10D2">
              <w:t xml:space="preserve"> with Property Manager </w:t>
            </w:r>
          </w:p>
        </w:tc>
        <w:tc>
          <w:tcPr>
            <w:tcW w:w="4472" w:type="dxa"/>
          </w:tcPr>
          <w:p w14:paraId="69DBD675" w14:textId="0725C17C" w:rsidR="00061349" w:rsidRPr="00BB10D2" w:rsidRDefault="00061349" w:rsidP="00061349">
            <w:pPr>
              <w:pStyle w:val="ListParagraph"/>
              <w:numPr>
                <w:ilvl w:val="0"/>
                <w:numId w:val="1"/>
              </w:numPr>
            </w:pPr>
            <w:r w:rsidRPr="00BB10D2">
              <w:t>Include in Annual Report</w:t>
            </w:r>
          </w:p>
        </w:tc>
      </w:tr>
      <w:tr w:rsidR="00BB10D2" w:rsidRPr="00E724B7" w14:paraId="6B546A75" w14:textId="77777777" w:rsidTr="00BB10D2">
        <w:tc>
          <w:tcPr>
            <w:tcW w:w="1899" w:type="dxa"/>
          </w:tcPr>
          <w:p w14:paraId="7A49403F" w14:textId="6CBBD0D7" w:rsidR="00BB10D2" w:rsidRDefault="00BB10D2" w:rsidP="00BB10D2">
            <w:pPr>
              <w:jc w:val="center"/>
              <w:rPr>
                <w:b/>
              </w:rPr>
            </w:pPr>
            <w:r>
              <w:rPr>
                <w:b/>
              </w:rPr>
              <w:t>Feb. 2017</w:t>
            </w:r>
          </w:p>
        </w:tc>
        <w:tc>
          <w:tcPr>
            <w:tcW w:w="4116" w:type="dxa"/>
          </w:tcPr>
          <w:p w14:paraId="6732B9C7" w14:textId="238B66BA" w:rsidR="00BB10D2" w:rsidRPr="00BB10D2" w:rsidRDefault="00BB10D2" w:rsidP="00BB10D2">
            <w:r w:rsidRPr="00BB10D2">
              <w:t>Office signage announcing coming policy</w:t>
            </w:r>
          </w:p>
        </w:tc>
        <w:tc>
          <w:tcPr>
            <w:tcW w:w="3039" w:type="dxa"/>
          </w:tcPr>
          <w:p w14:paraId="200E021A" w14:textId="35F0A026" w:rsidR="00BB10D2" w:rsidRPr="00BB10D2" w:rsidRDefault="00BB10D2" w:rsidP="00BB10D2">
            <w:r w:rsidRPr="00BB10D2">
              <w:t>Property manager</w:t>
            </w:r>
          </w:p>
        </w:tc>
        <w:tc>
          <w:tcPr>
            <w:tcW w:w="4472" w:type="dxa"/>
          </w:tcPr>
          <w:p w14:paraId="54736E1E" w14:textId="0F092421" w:rsidR="00BB10D2" w:rsidRPr="00BB10D2" w:rsidRDefault="00BB10D2" w:rsidP="00BB10D2">
            <w:pPr>
              <w:pStyle w:val="ListParagraph"/>
              <w:numPr>
                <w:ilvl w:val="0"/>
                <w:numId w:val="1"/>
              </w:numPr>
            </w:pPr>
            <w:r w:rsidRPr="00BB10D2">
              <w:t>Notice of upcoming policy in view</w:t>
            </w:r>
          </w:p>
        </w:tc>
      </w:tr>
      <w:tr w:rsidR="00061349" w:rsidRPr="00E724B7" w14:paraId="69DBD67D" w14:textId="77777777" w:rsidTr="00BB10D2">
        <w:tc>
          <w:tcPr>
            <w:tcW w:w="1899" w:type="dxa"/>
          </w:tcPr>
          <w:p w14:paraId="69DBD677" w14:textId="2D14D8FA" w:rsidR="00061349" w:rsidRDefault="00061349" w:rsidP="00061349">
            <w:pPr>
              <w:jc w:val="center"/>
              <w:rPr>
                <w:b/>
              </w:rPr>
            </w:pPr>
            <w:r>
              <w:rPr>
                <w:b/>
              </w:rPr>
              <w:t>February -Mar. 2017</w:t>
            </w:r>
          </w:p>
        </w:tc>
        <w:tc>
          <w:tcPr>
            <w:tcW w:w="4116" w:type="dxa"/>
          </w:tcPr>
          <w:p w14:paraId="69DBD678" w14:textId="798BF5EB" w:rsidR="00061349" w:rsidRPr="00BB10D2" w:rsidRDefault="00061349" w:rsidP="009C3C1E">
            <w:r w:rsidRPr="00BB10D2">
              <w:t>Memos to residents notifying them of the new lease addendum to come</w:t>
            </w:r>
          </w:p>
        </w:tc>
        <w:tc>
          <w:tcPr>
            <w:tcW w:w="3039" w:type="dxa"/>
          </w:tcPr>
          <w:p w14:paraId="69DBD679" w14:textId="5227AC49" w:rsidR="00061349" w:rsidRPr="00BB10D2" w:rsidRDefault="00061349" w:rsidP="009C3C1E">
            <w:r w:rsidRPr="00BB10D2">
              <w:t>Leadership, managers, residents</w:t>
            </w:r>
          </w:p>
        </w:tc>
        <w:tc>
          <w:tcPr>
            <w:tcW w:w="4472" w:type="dxa"/>
          </w:tcPr>
          <w:p w14:paraId="69DBD67C" w14:textId="7BA7E7FD" w:rsidR="00061349" w:rsidRPr="00BB10D2" w:rsidRDefault="00061349" w:rsidP="009C3C1E">
            <w:pPr>
              <w:pStyle w:val="ListParagraph"/>
              <w:numPr>
                <w:ilvl w:val="0"/>
                <w:numId w:val="1"/>
              </w:numPr>
            </w:pPr>
            <w:r w:rsidRPr="00BB10D2">
              <w:t>Begin to communicate upcoming (Feb-Mar) lease addendum to residents</w:t>
            </w:r>
          </w:p>
        </w:tc>
      </w:tr>
      <w:tr w:rsidR="00BC6796" w:rsidRPr="00E724B7" w14:paraId="10F8D16D" w14:textId="77777777" w:rsidTr="00BB10D2">
        <w:tc>
          <w:tcPr>
            <w:tcW w:w="1899" w:type="dxa"/>
          </w:tcPr>
          <w:p w14:paraId="10878475" w14:textId="596886AE" w:rsidR="00BC6796" w:rsidRDefault="00BC6796" w:rsidP="00061349">
            <w:pPr>
              <w:jc w:val="center"/>
              <w:rPr>
                <w:b/>
              </w:rPr>
            </w:pPr>
            <w:r>
              <w:rPr>
                <w:b/>
              </w:rPr>
              <w:t>March 2017</w:t>
            </w:r>
          </w:p>
        </w:tc>
        <w:tc>
          <w:tcPr>
            <w:tcW w:w="4116" w:type="dxa"/>
          </w:tcPr>
          <w:p w14:paraId="39F12F28" w14:textId="41AED80D" w:rsidR="00BC6796" w:rsidRPr="00BB10D2" w:rsidRDefault="00BC6796" w:rsidP="00DF7680">
            <w:r>
              <w:t xml:space="preserve">Staff presentation and training </w:t>
            </w:r>
          </w:p>
        </w:tc>
        <w:tc>
          <w:tcPr>
            <w:tcW w:w="3039" w:type="dxa"/>
          </w:tcPr>
          <w:p w14:paraId="74AAE346" w14:textId="614E388A" w:rsidR="00BC6796" w:rsidRPr="00BB10D2" w:rsidRDefault="0087357F" w:rsidP="00BB10D2">
            <w:r>
              <w:t>Public Health Staff</w:t>
            </w:r>
            <w:r w:rsidR="00BC6796">
              <w:t xml:space="preserve">, </w:t>
            </w:r>
            <w:r>
              <w:t>P</w:t>
            </w:r>
            <w:r w:rsidR="00BC6796">
              <w:t>HA staff</w:t>
            </w:r>
          </w:p>
        </w:tc>
        <w:tc>
          <w:tcPr>
            <w:tcW w:w="4472" w:type="dxa"/>
          </w:tcPr>
          <w:p w14:paraId="5ADDFB26" w14:textId="35D99EC2" w:rsidR="00BC6796" w:rsidRPr="00BB10D2" w:rsidRDefault="00BC6796" w:rsidP="009C3C1E">
            <w:pPr>
              <w:pStyle w:val="ListParagraph"/>
              <w:numPr>
                <w:ilvl w:val="0"/>
                <w:numId w:val="2"/>
              </w:numPr>
            </w:pPr>
            <w:r>
              <w:t>Review health impact of tobacco, steps to implementation and resident support</w:t>
            </w:r>
          </w:p>
        </w:tc>
      </w:tr>
      <w:tr w:rsidR="00061349" w:rsidRPr="00E724B7" w14:paraId="69DBD683" w14:textId="77777777" w:rsidTr="00BB10D2">
        <w:tc>
          <w:tcPr>
            <w:tcW w:w="1899" w:type="dxa"/>
          </w:tcPr>
          <w:p w14:paraId="69DBD67E" w14:textId="65FC4D6A" w:rsidR="00061349" w:rsidRPr="00E724B7" w:rsidRDefault="00061349" w:rsidP="00061349">
            <w:pPr>
              <w:jc w:val="center"/>
              <w:rPr>
                <w:b/>
              </w:rPr>
            </w:pPr>
            <w:r>
              <w:rPr>
                <w:b/>
              </w:rPr>
              <w:t>March 2017</w:t>
            </w:r>
          </w:p>
        </w:tc>
        <w:tc>
          <w:tcPr>
            <w:tcW w:w="4116" w:type="dxa"/>
          </w:tcPr>
          <w:p w14:paraId="69DBD67F" w14:textId="14092AD0" w:rsidR="00061349" w:rsidRPr="00BB10D2" w:rsidRDefault="00061349" w:rsidP="00DF7680">
            <w:r w:rsidRPr="00BB10D2">
              <w:t>SF MUH resident flyer distributed to properties (one week prior to resident meetings). Invite to listening session/educational presentation - included on flyer.</w:t>
            </w:r>
          </w:p>
        </w:tc>
        <w:tc>
          <w:tcPr>
            <w:tcW w:w="3039" w:type="dxa"/>
          </w:tcPr>
          <w:p w14:paraId="69DBD680" w14:textId="547EBF7D" w:rsidR="00061349" w:rsidRPr="00BB10D2" w:rsidRDefault="00061349" w:rsidP="00BB10D2">
            <w:r w:rsidRPr="00BB10D2">
              <w:t xml:space="preserve">Property Manager and staff, </w:t>
            </w:r>
            <w:r w:rsidR="0087357F">
              <w:t>Public Health Staff</w:t>
            </w:r>
          </w:p>
        </w:tc>
        <w:tc>
          <w:tcPr>
            <w:tcW w:w="4472" w:type="dxa"/>
          </w:tcPr>
          <w:p w14:paraId="49C03276" w14:textId="1E959ABD" w:rsidR="00061349" w:rsidRPr="00BB10D2" w:rsidRDefault="00061349" w:rsidP="009C3C1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B10D2">
              <w:t>Communicate benefits of SFMUH to residents and share resources for quitting smoking.</w:t>
            </w:r>
          </w:p>
          <w:p w14:paraId="69DBD682" w14:textId="2B04CB33" w:rsidR="00061349" w:rsidRPr="00BB10D2" w:rsidRDefault="00061349" w:rsidP="009C3C1E">
            <w:pPr>
              <w:pStyle w:val="ListParagraph"/>
              <w:numPr>
                <w:ilvl w:val="0"/>
                <w:numId w:val="1"/>
              </w:numPr>
            </w:pPr>
            <w:r w:rsidRPr="00BB10D2">
              <w:t>Materials include local resident stories, tailored with local quit resources available</w:t>
            </w:r>
          </w:p>
        </w:tc>
      </w:tr>
      <w:tr w:rsidR="00061349" w:rsidRPr="00E724B7" w14:paraId="69DBD688" w14:textId="77777777" w:rsidTr="00BB10D2">
        <w:tc>
          <w:tcPr>
            <w:tcW w:w="1899" w:type="dxa"/>
          </w:tcPr>
          <w:p w14:paraId="29D8DA4F" w14:textId="2FF11E5A" w:rsidR="00061349" w:rsidRDefault="00061349" w:rsidP="00061349">
            <w:pPr>
              <w:jc w:val="center"/>
              <w:rPr>
                <w:b/>
              </w:rPr>
            </w:pPr>
          </w:p>
          <w:p w14:paraId="7F3BDA84" w14:textId="71F422EA" w:rsidR="00061349" w:rsidRDefault="00061349" w:rsidP="009C3C1E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  <w:p w14:paraId="69DBD684" w14:textId="16B2093F" w:rsidR="00061349" w:rsidRPr="00E724B7" w:rsidRDefault="00061349" w:rsidP="00061349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4116" w:type="dxa"/>
          </w:tcPr>
          <w:p w14:paraId="69DBD685" w14:textId="66845FF9" w:rsidR="00061349" w:rsidRPr="00BB10D2" w:rsidRDefault="00061349" w:rsidP="00217400">
            <w:r w:rsidRPr="00BB10D2">
              <w:t>Presentation to residents; Listening session with residents</w:t>
            </w:r>
          </w:p>
        </w:tc>
        <w:tc>
          <w:tcPr>
            <w:tcW w:w="3039" w:type="dxa"/>
          </w:tcPr>
          <w:p w14:paraId="69DBD686" w14:textId="17E9FF9D" w:rsidR="00061349" w:rsidRPr="00BB10D2" w:rsidRDefault="0087357F" w:rsidP="00217400">
            <w:r>
              <w:t>Public Health Staff</w:t>
            </w:r>
            <w:r w:rsidR="00BB10D2" w:rsidRPr="00BB10D2">
              <w:t xml:space="preserve">, Regional Tobacco Control Manager </w:t>
            </w:r>
          </w:p>
        </w:tc>
        <w:tc>
          <w:tcPr>
            <w:tcW w:w="4472" w:type="dxa"/>
          </w:tcPr>
          <w:p w14:paraId="527F4863" w14:textId="77777777" w:rsidR="00061349" w:rsidRPr="00BB10D2" w:rsidRDefault="00061349" w:rsidP="009C3C1E">
            <w:pPr>
              <w:pStyle w:val="ListParagraph"/>
              <w:numPr>
                <w:ilvl w:val="0"/>
                <w:numId w:val="2"/>
              </w:numPr>
            </w:pPr>
            <w:r w:rsidRPr="00BB10D2">
              <w:t xml:space="preserve">Educate on dangers of tobacco </w:t>
            </w:r>
          </w:p>
          <w:p w14:paraId="7808CFA2" w14:textId="77777777" w:rsidR="00061349" w:rsidRPr="00BB10D2" w:rsidRDefault="00061349" w:rsidP="009C3C1E">
            <w:pPr>
              <w:pStyle w:val="ListParagraph"/>
              <w:numPr>
                <w:ilvl w:val="0"/>
                <w:numId w:val="2"/>
              </w:numPr>
            </w:pPr>
            <w:r w:rsidRPr="00BB10D2">
              <w:t>Hold listening session with residents to provide them opportunity to voice opinions and provide feedback.</w:t>
            </w:r>
          </w:p>
          <w:p w14:paraId="69DBD687" w14:textId="2B8541E4" w:rsidR="00061349" w:rsidRPr="00BB10D2" w:rsidRDefault="00BB10D2" w:rsidP="0021740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B10D2">
              <w:t>Provide information</w:t>
            </w:r>
            <w:r w:rsidR="00061349" w:rsidRPr="00BB10D2">
              <w:t xml:space="preserve"> on cessation resources available and answer questions</w:t>
            </w:r>
          </w:p>
        </w:tc>
      </w:tr>
      <w:tr w:rsidR="00061349" w:rsidRPr="00E724B7" w14:paraId="69DBD68E" w14:textId="77777777" w:rsidTr="00BB10D2">
        <w:tc>
          <w:tcPr>
            <w:tcW w:w="1899" w:type="dxa"/>
          </w:tcPr>
          <w:p w14:paraId="27CCDA1E" w14:textId="258F2944" w:rsidR="00061349" w:rsidRDefault="00BB10D2" w:rsidP="009C3C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April </w:t>
            </w:r>
            <w:r w:rsidR="00061349">
              <w:rPr>
                <w:b/>
              </w:rPr>
              <w:t>-June 201</w:t>
            </w:r>
            <w:r>
              <w:rPr>
                <w:b/>
              </w:rPr>
              <w:t>7</w:t>
            </w:r>
          </w:p>
          <w:p w14:paraId="69DBD689" w14:textId="78D8820B" w:rsidR="00061349" w:rsidRPr="00E724B7" w:rsidRDefault="00061349" w:rsidP="009C3C1E">
            <w:pPr>
              <w:jc w:val="center"/>
              <w:rPr>
                <w:b/>
              </w:rPr>
            </w:pPr>
            <w:r>
              <w:rPr>
                <w:b/>
              </w:rPr>
              <w:t>(later if needed)</w:t>
            </w:r>
          </w:p>
        </w:tc>
        <w:tc>
          <w:tcPr>
            <w:tcW w:w="4116" w:type="dxa"/>
          </w:tcPr>
          <w:p w14:paraId="69DBD68A" w14:textId="32BADAFA" w:rsidR="00061349" w:rsidRPr="00BB10D2" w:rsidRDefault="00061349" w:rsidP="009C3C1E">
            <w:r w:rsidRPr="00BB10D2">
              <w:t>Cessation resources made available to residents who want to quit.</w:t>
            </w:r>
          </w:p>
        </w:tc>
        <w:tc>
          <w:tcPr>
            <w:tcW w:w="3039" w:type="dxa"/>
          </w:tcPr>
          <w:p w14:paraId="0D9F0C57" w14:textId="339DD9C5" w:rsidR="00BB10D2" w:rsidRPr="00BB10D2" w:rsidRDefault="0087357F" w:rsidP="009C3C1E">
            <w:proofErr w:type="spellStart"/>
            <w:r>
              <w:t>Quitline</w:t>
            </w:r>
            <w:proofErr w:type="spellEnd"/>
            <w:r>
              <w:t xml:space="preserve">, Local hospitals, </w:t>
            </w:r>
          </w:p>
          <w:p w14:paraId="69DBD68B" w14:textId="10B23690" w:rsidR="00061349" w:rsidRPr="00BB10D2" w:rsidRDefault="00BB10D2" w:rsidP="009C3C1E">
            <w:r w:rsidRPr="00BB10D2">
              <w:t>Other cessation classes</w:t>
            </w:r>
          </w:p>
        </w:tc>
        <w:tc>
          <w:tcPr>
            <w:tcW w:w="4472" w:type="dxa"/>
          </w:tcPr>
          <w:p w14:paraId="44467AA0" w14:textId="62076473" w:rsidR="00061349" w:rsidRPr="00BB10D2" w:rsidRDefault="00BB10D2" w:rsidP="009C3C1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B10D2">
              <w:t xml:space="preserve">Inform about </w:t>
            </w:r>
            <w:r w:rsidR="00061349" w:rsidRPr="00BB10D2">
              <w:rPr>
                <w:b/>
                <w:i/>
              </w:rPr>
              <w:t xml:space="preserve">Cessation </w:t>
            </w:r>
            <w:r w:rsidR="00061349" w:rsidRPr="00BB10D2">
              <w:t>options:</w:t>
            </w:r>
          </w:p>
          <w:p w14:paraId="69DBD68D" w14:textId="189093C5" w:rsidR="00061349" w:rsidRPr="00BB10D2" w:rsidRDefault="00061349" w:rsidP="00BB10D2">
            <w:pPr>
              <w:pStyle w:val="ListParagraph"/>
              <w:ind w:left="360"/>
            </w:pPr>
            <w:r w:rsidRPr="00BB10D2">
              <w:t>QuitlineNC</w:t>
            </w:r>
            <w:r w:rsidR="00BB10D2">
              <w:rPr>
                <w:b/>
                <w:u w:val="single"/>
              </w:rPr>
              <w:t xml:space="preserve"> </w:t>
            </w:r>
            <w:r w:rsidR="00BB10D2" w:rsidRPr="00BB10D2">
              <w:rPr>
                <w:u w:val="single"/>
              </w:rPr>
              <w:t>or other</w:t>
            </w:r>
            <w:r w:rsidR="00BB10D2">
              <w:rPr>
                <w:b/>
                <w:u w:val="single"/>
              </w:rPr>
              <w:t xml:space="preserve"> </w:t>
            </w:r>
            <w:r w:rsidRPr="00BB10D2">
              <w:t xml:space="preserve">staff </w:t>
            </w:r>
            <w:r w:rsidR="00BB10D2">
              <w:t xml:space="preserve">who </w:t>
            </w:r>
            <w:r w:rsidRPr="00BB10D2">
              <w:t xml:space="preserve">will deliver cessation classes for residents if needed </w:t>
            </w:r>
          </w:p>
        </w:tc>
      </w:tr>
      <w:tr w:rsidR="00BB10D2" w:rsidRPr="00E724B7" w14:paraId="69DBD697" w14:textId="77777777" w:rsidTr="00BB10D2">
        <w:tc>
          <w:tcPr>
            <w:tcW w:w="1899" w:type="dxa"/>
          </w:tcPr>
          <w:p w14:paraId="69DBD691" w14:textId="1A200D84" w:rsidR="00BB10D2" w:rsidRDefault="00BB10D2" w:rsidP="00BB10D2">
            <w:pPr>
              <w:jc w:val="center"/>
              <w:rPr>
                <w:b/>
              </w:rPr>
            </w:pPr>
            <w:r>
              <w:rPr>
                <w:b/>
              </w:rPr>
              <w:t xml:space="preserve">June 2017—May 2018 </w:t>
            </w:r>
          </w:p>
        </w:tc>
        <w:tc>
          <w:tcPr>
            <w:tcW w:w="4116" w:type="dxa"/>
          </w:tcPr>
          <w:p w14:paraId="69DBD692" w14:textId="6FDE50E6" w:rsidR="00BB10D2" w:rsidRDefault="00BB10D2" w:rsidP="009C3C1E">
            <w:r>
              <w:t>Residents must sign a lease addendum outlining the new smoke-free policy</w:t>
            </w:r>
          </w:p>
        </w:tc>
        <w:tc>
          <w:tcPr>
            <w:tcW w:w="3039" w:type="dxa"/>
          </w:tcPr>
          <w:p w14:paraId="69DBD693" w14:textId="413F2DD6" w:rsidR="00BB10D2" w:rsidRPr="00790AAE" w:rsidRDefault="00BB10D2" w:rsidP="009C3C1E">
            <w:pPr>
              <w:rPr>
                <w:sz w:val="20"/>
              </w:rPr>
            </w:pPr>
            <w:r w:rsidRPr="003C25E4">
              <w:rPr>
                <w:sz w:val="20"/>
                <w:szCs w:val="20"/>
              </w:rPr>
              <w:t>Leadership, managers, residents</w:t>
            </w:r>
          </w:p>
        </w:tc>
        <w:tc>
          <w:tcPr>
            <w:tcW w:w="4472" w:type="dxa"/>
          </w:tcPr>
          <w:p w14:paraId="69DBD696" w14:textId="5D6341DD" w:rsidR="00BB10D2" w:rsidRPr="00E724B7" w:rsidRDefault="00BB10D2" w:rsidP="00DF7680">
            <w:pPr>
              <w:pStyle w:val="ListParagraph"/>
              <w:numPr>
                <w:ilvl w:val="0"/>
                <w:numId w:val="2"/>
              </w:numPr>
            </w:pPr>
            <w:r>
              <w:t>Ensure residents understand lease addendum and results of non-compliance</w:t>
            </w:r>
          </w:p>
        </w:tc>
      </w:tr>
      <w:tr w:rsidR="00BB10D2" w:rsidRPr="00E724B7" w14:paraId="69DBD6A0" w14:textId="77777777" w:rsidTr="00BB10D2">
        <w:tc>
          <w:tcPr>
            <w:tcW w:w="1899" w:type="dxa"/>
          </w:tcPr>
          <w:p w14:paraId="69DBD699" w14:textId="5EC2DD46" w:rsidR="00BB10D2" w:rsidRPr="00E724B7" w:rsidRDefault="00BB10D2" w:rsidP="009C3C1E">
            <w:pPr>
              <w:jc w:val="center"/>
              <w:rPr>
                <w:b/>
              </w:rPr>
            </w:pPr>
            <w:r>
              <w:rPr>
                <w:b/>
              </w:rPr>
              <w:t xml:space="preserve">Mar.-Apr. 2018 </w:t>
            </w:r>
          </w:p>
        </w:tc>
        <w:tc>
          <w:tcPr>
            <w:tcW w:w="4116" w:type="dxa"/>
          </w:tcPr>
          <w:p w14:paraId="69DBD69A" w14:textId="303D355C" w:rsidR="00BB10D2" w:rsidRPr="00E724B7" w:rsidRDefault="00BB10D2" w:rsidP="009C3C1E">
            <w:r>
              <w:t>Select and order smoke-free signage</w:t>
            </w:r>
          </w:p>
        </w:tc>
        <w:tc>
          <w:tcPr>
            <w:tcW w:w="3039" w:type="dxa"/>
          </w:tcPr>
          <w:p w14:paraId="69DBD69C" w14:textId="48445F8C" w:rsidR="00BB10D2" w:rsidRPr="003C25E4" w:rsidRDefault="00BB10D2" w:rsidP="00BB1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Leadership,</w:t>
            </w:r>
            <w:r w:rsidRPr="003C25E4">
              <w:rPr>
                <w:sz w:val="20"/>
                <w:szCs w:val="20"/>
              </w:rPr>
              <w:t xml:space="preserve"> managers</w:t>
            </w:r>
            <w:r>
              <w:rPr>
                <w:sz w:val="20"/>
                <w:szCs w:val="20"/>
              </w:rPr>
              <w:t xml:space="preserve">, </w:t>
            </w:r>
            <w:r w:rsidR="0087357F">
              <w:rPr>
                <w:sz w:val="20"/>
                <w:szCs w:val="20"/>
              </w:rPr>
              <w:t>Public Health Staff</w:t>
            </w:r>
            <w:bookmarkStart w:id="0" w:name="_GoBack"/>
            <w:bookmarkEnd w:id="0"/>
            <w:r w:rsidRPr="003C25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72" w:type="dxa"/>
          </w:tcPr>
          <w:p w14:paraId="031D9D1B" w14:textId="77777777" w:rsidR="00BB10D2" w:rsidRDefault="00BB10D2" w:rsidP="00217400">
            <w:pPr>
              <w:pStyle w:val="ListParagraph"/>
              <w:numPr>
                <w:ilvl w:val="0"/>
                <w:numId w:val="2"/>
              </w:numPr>
            </w:pPr>
            <w:r>
              <w:t xml:space="preserve">Signage for grounds, window clings? </w:t>
            </w:r>
          </w:p>
          <w:p w14:paraId="69DBD69F" w14:textId="7899ECD7" w:rsidR="00BB10D2" w:rsidRPr="003B288B" w:rsidRDefault="00BB10D2" w:rsidP="00DF7680">
            <w:pPr>
              <w:pStyle w:val="ListParagraph"/>
              <w:numPr>
                <w:ilvl w:val="0"/>
                <w:numId w:val="2"/>
              </w:numPr>
            </w:pPr>
            <w:r>
              <w:t>Door hangers for residents, if needed</w:t>
            </w:r>
          </w:p>
        </w:tc>
      </w:tr>
      <w:tr w:rsidR="00BB10D2" w:rsidRPr="00E724B7" w14:paraId="69DBD6A5" w14:textId="77777777" w:rsidTr="00BB10D2">
        <w:tc>
          <w:tcPr>
            <w:tcW w:w="1899" w:type="dxa"/>
          </w:tcPr>
          <w:p w14:paraId="69DBD6A1" w14:textId="272B5431" w:rsidR="00BB10D2" w:rsidRDefault="00BB10D2" w:rsidP="00BB10D2">
            <w:pPr>
              <w:jc w:val="center"/>
              <w:rPr>
                <w:b/>
              </w:rPr>
            </w:pPr>
            <w:r>
              <w:rPr>
                <w:b/>
              </w:rPr>
              <w:t xml:space="preserve">Jan.-Apr. 2018 </w:t>
            </w:r>
          </w:p>
        </w:tc>
        <w:tc>
          <w:tcPr>
            <w:tcW w:w="4116" w:type="dxa"/>
          </w:tcPr>
          <w:p w14:paraId="69DBD6A2" w14:textId="68B79708" w:rsidR="00BB10D2" w:rsidRDefault="00BB10D2" w:rsidP="00BB10D2">
            <w:r>
              <w:t>Notification of new policy to others – media, neighbors, affiliate organizations?</w:t>
            </w:r>
          </w:p>
        </w:tc>
        <w:tc>
          <w:tcPr>
            <w:tcW w:w="3039" w:type="dxa"/>
          </w:tcPr>
          <w:p w14:paraId="69DBD6A3" w14:textId="5A0F4EA8" w:rsidR="00BB10D2" w:rsidRPr="003C25E4" w:rsidRDefault="00BB10D2" w:rsidP="00BB1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Leadership,</w:t>
            </w:r>
            <w:r w:rsidRPr="003C25E4">
              <w:rPr>
                <w:sz w:val="20"/>
                <w:szCs w:val="20"/>
              </w:rPr>
              <w:t xml:space="preserve"> Board members</w:t>
            </w:r>
          </w:p>
        </w:tc>
        <w:tc>
          <w:tcPr>
            <w:tcW w:w="4472" w:type="dxa"/>
          </w:tcPr>
          <w:p w14:paraId="7F7EDB1A" w14:textId="480D6C35" w:rsidR="00BB10D2" w:rsidRDefault="00BB10D2" w:rsidP="00BB10D2">
            <w:pPr>
              <w:pStyle w:val="ListParagraph"/>
              <w:numPr>
                <w:ilvl w:val="0"/>
                <w:numId w:val="2"/>
              </w:numPr>
            </w:pPr>
            <w:r>
              <w:t>Letter to vendors</w:t>
            </w:r>
          </w:p>
          <w:p w14:paraId="40A87E8A" w14:textId="77777777" w:rsidR="00BB10D2" w:rsidRDefault="00BB10D2" w:rsidP="00BB10D2">
            <w:pPr>
              <w:pStyle w:val="ListParagraph"/>
              <w:numPr>
                <w:ilvl w:val="0"/>
                <w:numId w:val="2"/>
              </w:numPr>
            </w:pPr>
            <w:r>
              <w:t>Letter to neighbors</w:t>
            </w:r>
          </w:p>
          <w:p w14:paraId="69DBD6A4" w14:textId="51518A9F" w:rsidR="00BB10D2" w:rsidRDefault="00BB10D2" w:rsidP="00BB10D2">
            <w:pPr>
              <w:pStyle w:val="ListParagraph"/>
              <w:numPr>
                <w:ilvl w:val="0"/>
                <w:numId w:val="2"/>
              </w:numPr>
            </w:pPr>
            <w:r>
              <w:t>Local media release/photo sent</w:t>
            </w:r>
          </w:p>
        </w:tc>
      </w:tr>
      <w:tr w:rsidR="00BB10D2" w:rsidRPr="00E724B7" w14:paraId="69DBD6AA" w14:textId="77777777" w:rsidTr="00BB10D2">
        <w:tc>
          <w:tcPr>
            <w:tcW w:w="1899" w:type="dxa"/>
          </w:tcPr>
          <w:p w14:paraId="69DBD6A6" w14:textId="641607B4" w:rsidR="00BB10D2" w:rsidRDefault="00BB10D2" w:rsidP="00BB10D2">
            <w:pPr>
              <w:jc w:val="center"/>
              <w:rPr>
                <w:b/>
              </w:rPr>
            </w:pPr>
            <w:r>
              <w:rPr>
                <w:b/>
              </w:rPr>
              <w:t>June 1, 2018</w:t>
            </w:r>
          </w:p>
        </w:tc>
        <w:tc>
          <w:tcPr>
            <w:tcW w:w="4116" w:type="dxa"/>
          </w:tcPr>
          <w:p w14:paraId="69DBD6A7" w14:textId="6AB4447C" w:rsidR="00BB10D2" w:rsidRDefault="00BB10D2" w:rsidP="00BB10D2">
            <w:r>
              <w:t>All properties designated officially become smoke-free</w:t>
            </w:r>
          </w:p>
        </w:tc>
        <w:tc>
          <w:tcPr>
            <w:tcW w:w="3039" w:type="dxa"/>
          </w:tcPr>
          <w:p w14:paraId="69DBD6A8" w14:textId="1A032F64" w:rsidR="00BB10D2" w:rsidRPr="003C25E4" w:rsidRDefault="00BB10D2" w:rsidP="00BB10D2">
            <w:pPr>
              <w:rPr>
                <w:sz w:val="20"/>
                <w:szCs w:val="20"/>
              </w:rPr>
            </w:pPr>
            <w:r w:rsidRPr="003C25E4">
              <w:rPr>
                <w:sz w:val="20"/>
                <w:szCs w:val="20"/>
              </w:rPr>
              <w:t>Leadership, managers, residents</w:t>
            </w:r>
          </w:p>
        </w:tc>
        <w:tc>
          <w:tcPr>
            <w:tcW w:w="4472" w:type="dxa"/>
          </w:tcPr>
          <w:p w14:paraId="69DBD6A9" w14:textId="3C6122D5" w:rsidR="00BB10D2" w:rsidRDefault="00BB10D2" w:rsidP="00BB10D2">
            <w:pPr>
              <w:pStyle w:val="ListParagraph"/>
              <w:numPr>
                <w:ilvl w:val="0"/>
                <w:numId w:val="2"/>
              </w:numPr>
            </w:pPr>
            <w:r>
              <w:t>Post signage; begin enforcing new smoke-free policy</w:t>
            </w:r>
          </w:p>
        </w:tc>
      </w:tr>
      <w:tr w:rsidR="00BB10D2" w:rsidRPr="00E724B7" w14:paraId="69DBD6B0" w14:textId="77777777" w:rsidTr="00BB10D2">
        <w:tc>
          <w:tcPr>
            <w:tcW w:w="1899" w:type="dxa"/>
          </w:tcPr>
          <w:p w14:paraId="69DBD6AB" w14:textId="0992CA7D" w:rsidR="00BB10D2" w:rsidRDefault="00BB10D2" w:rsidP="00BB10D2">
            <w:pPr>
              <w:jc w:val="center"/>
              <w:rPr>
                <w:b/>
              </w:rPr>
            </w:pPr>
          </w:p>
        </w:tc>
        <w:tc>
          <w:tcPr>
            <w:tcW w:w="4116" w:type="dxa"/>
          </w:tcPr>
          <w:p w14:paraId="69DBD6AC" w14:textId="7ED57F79" w:rsidR="00BB10D2" w:rsidRDefault="00BB10D2" w:rsidP="00BB10D2"/>
        </w:tc>
        <w:tc>
          <w:tcPr>
            <w:tcW w:w="3039" w:type="dxa"/>
          </w:tcPr>
          <w:p w14:paraId="69DBD6AD" w14:textId="46752137" w:rsidR="00BB10D2" w:rsidRPr="003C25E4" w:rsidRDefault="00BB10D2" w:rsidP="00BB10D2">
            <w:pPr>
              <w:rPr>
                <w:sz w:val="20"/>
                <w:szCs w:val="20"/>
              </w:rPr>
            </w:pPr>
          </w:p>
        </w:tc>
        <w:tc>
          <w:tcPr>
            <w:tcW w:w="4472" w:type="dxa"/>
          </w:tcPr>
          <w:p w14:paraId="69DBD6AF" w14:textId="6650DB6F" w:rsidR="00BB10D2" w:rsidRDefault="00BB10D2" w:rsidP="00BB10D2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BB10D2" w:rsidRPr="00E724B7" w14:paraId="69DBD6B7" w14:textId="77777777" w:rsidTr="00BB10D2">
        <w:tc>
          <w:tcPr>
            <w:tcW w:w="1899" w:type="dxa"/>
          </w:tcPr>
          <w:p w14:paraId="69DBD6B1" w14:textId="0B867BDE" w:rsidR="00BB10D2" w:rsidRDefault="00BB10D2" w:rsidP="00BB10D2">
            <w:pPr>
              <w:jc w:val="center"/>
              <w:rPr>
                <w:b/>
              </w:rPr>
            </w:pPr>
          </w:p>
        </w:tc>
        <w:tc>
          <w:tcPr>
            <w:tcW w:w="4116" w:type="dxa"/>
          </w:tcPr>
          <w:p w14:paraId="69DBD6B2" w14:textId="04D60FD1" w:rsidR="00BB10D2" w:rsidRDefault="00BB10D2" w:rsidP="00BB10D2"/>
        </w:tc>
        <w:tc>
          <w:tcPr>
            <w:tcW w:w="3039" w:type="dxa"/>
          </w:tcPr>
          <w:p w14:paraId="69DBD6B3" w14:textId="44F5AC68" w:rsidR="00BB10D2" w:rsidRPr="003C25E4" w:rsidRDefault="00BB10D2" w:rsidP="00BB10D2">
            <w:pPr>
              <w:rPr>
                <w:sz w:val="20"/>
                <w:szCs w:val="20"/>
              </w:rPr>
            </w:pPr>
          </w:p>
        </w:tc>
        <w:tc>
          <w:tcPr>
            <w:tcW w:w="4472" w:type="dxa"/>
          </w:tcPr>
          <w:p w14:paraId="69DBD6B6" w14:textId="7EDFDDE5" w:rsidR="00BB10D2" w:rsidRDefault="00BB10D2" w:rsidP="00BB10D2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BB10D2" w:rsidRPr="00E724B7" w14:paraId="69DBD6BC" w14:textId="77777777" w:rsidTr="00BB10D2">
        <w:tc>
          <w:tcPr>
            <w:tcW w:w="1899" w:type="dxa"/>
          </w:tcPr>
          <w:p w14:paraId="69DBD6B8" w14:textId="70D2A12A" w:rsidR="00BB10D2" w:rsidRDefault="00BB10D2" w:rsidP="00BB10D2">
            <w:pPr>
              <w:jc w:val="center"/>
              <w:rPr>
                <w:b/>
              </w:rPr>
            </w:pPr>
          </w:p>
        </w:tc>
        <w:tc>
          <w:tcPr>
            <w:tcW w:w="4116" w:type="dxa"/>
          </w:tcPr>
          <w:p w14:paraId="69DBD6B9" w14:textId="5D79B7C0" w:rsidR="00BB10D2" w:rsidRDefault="00BB10D2" w:rsidP="00BB10D2"/>
        </w:tc>
        <w:tc>
          <w:tcPr>
            <w:tcW w:w="3039" w:type="dxa"/>
          </w:tcPr>
          <w:p w14:paraId="69DBD6BA" w14:textId="19BAC879" w:rsidR="00BB10D2" w:rsidRPr="003C25E4" w:rsidRDefault="00BB10D2" w:rsidP="00BB10D2">
            <w:pPr>
              <w:rPr>
                <w:sz w:val="20"/>
                <w:szCs w:val="20"/>
              </w:rPr>
            </w:pPr>
          </w:p>
        </w:tc>
        <w:tc>
          <w:tcPr>
            <w:tcW w:w="4472" w:type="dxa"/>
          </w:tcPr>
          <w:p w14:paraId="69DBD6BB" w14:textId="40781673" w:rsidR="00BB10D2" w:rsidRDefault="00BB10D2" w:rsidP="00BB10D2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14:paraId="69DBD6BD" w14:textId="77777777" w:rsidR="00815806" w:rsidRPr="00827F3A" w:rsidRDefault="00815806"/>
    <w:sectPr w:rsidR="00815806" w:rsidRPr="00827F3A" w:rsidSect="00D77C6E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757B"/>
    <w:multiLevelType w:val="hybridMultilevel"/>
    <w:tmpl w:val="82404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4763CF"/>
    <w:multiLevelType w:val="hybridMultilevel"/>
    <w:tmpl w:val="7E8E8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7A7529"/>
    <w:multiLevelType w:val="hybridMultilevel"/>
    <w:tmpl w:val="0C187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B87304"/>
    <w:multiLevelType w:val="hybridMultilevel"/>
    <w:tmpl w:val="73F4F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DC7AF1"/>
    <w:multiLevelType w:val="hybridMultilevel"/>
    <w:tmpl w:val="66D45C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06"/>
    <w:rsid w:val="00061349"/>
    <w:rsid w:val="00066147"/>
    <w:rsid w:val="00110D40"/>
    <w:rsid w:val="001176E8"/>
    <w:rsid w:val="00153521"/>
    <w:rsid w:val="001F1FF3"/>
    <w:rsid w:val="00217400"/>
    <w:rsid w:val="00281E37"/>
    <w:rsid w:val="00295935"/>
    <w:rsid w:val="00312E9E"/>
    <w:rsid w:val="003B288B"/>
    <w:rsid w:val="003C25E4"/>
    <w:rsid w:val="003C279F"/>
    <w:rsid w:val="003E2390"/>
    <w:rsid w:val="004B28A1"/>
    <w:rsid w:val="004B6D6F"/>
    <w:rsid w:val="005A1B2B"/>
    <w:rsid w:val="00640334"/>
    <w:rsid w:val="00661CE7"/>
    <w:rsid w:val="006B6B42"/>
    <w:rsid w:val="006C4685"/>
    <w:rsid w:val="006F75B2"/>
    <w:rsid w:val="00742BDF"/>
    <w:rsid w:val="00745CD5"/>
    <w:rsid w:val="00790AAE"/>
    <w:rsid w:val="00815806"/>
    <w:rsid w:val="00827F3A"/>
    <w:rsid w:val="0087357F"/>
    <w:rsid w:val="00947EA0"/>
    <w:rsid w:val="009829F7"/>
    <w:rsid w:val="009C3C1E"/>
    <w:rsid w:val="00A13646"/>
    <w:rsid w:val="00A33C9B"/>
    <w:rsid w:val="00A56888"/>
    <w:rsid w:val="00A73694"/>
    <w:rsid w:val="00A916BF"/>
    <w:rsid w:val="00AA38F6"/>
    <w:rsid w:val="00AA65E3"/>
    <w:rsid w:val="00B27518"/>
    <w:rsid w:val="00B502FD"/>
    <w:rsid w:val="00B65CB3"/>
    <w:rsid w:val="00B81F9B"/>
    <w:rsid w:val="00BA6A16"/>
    <w:rsid w:val="00BB10D2"/>
    <w:rsid w:val="00BC6796"/>
    <w:rsid w:val="00C52B08"/>
    <w:rsid w:val="00C5422C"/>
    <w:rsid w:val="00C95944"/>
    <w:rsid w:val="00CD1CB7"/>
    <w:rsid w:val="00D3488A"/>
    <w:rsid w:val="00D413AB"/>
    <w:rsid w:val="00D47459"/>
    <w:rsid w:val="00D77C6E"/>
    <w:rsid w:val="00D820D3"/>
    <w:rsid w:val="00D9214F"/>
    <w:rsid w:val="00DF7680"/>
    <w:rsid w:val="00E724B7"/>
    <w:rsid w:val="00ED343D"/>
    <w:rsid w:val="00F06EA3"/>
    <w:rsid w:val="00F57E92"/>
    <w:rsid w:val="00F901F4"/>
    <w:rsid w:val="00FA6CF8"/>
    <w:rsid w:val="00FC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D65B"/>
  <w15:docId w15:val="{08F45BAD-DF00-4AE4-81BF-3640AECF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5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DPH/DHHS/State of NC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Diggs</dc:creator>
  <cp:lastModifiedBy>Staples, Ann</cp:lastModifiedBy>
  <cp:revision>2</cp:revision>
  <cp:lastPrinted>2013-11-25T18:09:00Z</cp:lastPrinted>
  <dcterms:created xsi:type="dcterms:W3CDTF">2017-03-14T18:40:00Z</dcterms:created>
  <dcterms:modified xsi:type="dcterms:W3CDTF">2017-03-14T18:40:00Z</dcterms:modified>
</cp:coreProperties>
</file>